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D0BD7" w:rsidRPr="001D0BD7" w:rsidRDefault="001D0BD7" w:rsidP="001D0BD7">
      <w:pPr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D0BD7">
        <w:rPr>
          <w:rFonts w:ascii="Times New Roman" w:hAnsi="Times New Roman" w:cs="Times New Roman"/>
          <w:b/>
          <w:color w:val="7030A0"/>
          <w:sz w:val="32"/>
          <w:szCs w:val="32"/>
        </w:rPr>
        <w:t>Памятка для родителей.</w:t>
      </w:r>
    </w:p>
    <w:p w:rsidR="001D0BD7" w:rsidRPr="001D0BD7" w:rsidRDefault="001D0BD7" w:rsidP="001D0BD7">
      <w:pPr>
        <w:ind w:left="36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D0BD7">
        <w:rPr>
          <w:rFonts w:ascii="Times New Roman" w:hAnsi="Times New Roman" w:cs="Times New Roman"/>
          <w:b/>
          <w:color w:val="7030A0"/>
          <w:sz w:val="36"/>
          <w:szCs w:val="36"/>
        </w:rPr>
        <w:t>ИГРЫ С ДЕТЬМИ.</w:t>
      </w:r>
    </w:p>
    <w:p w:rsidR="001D0BD7" w:rsidRDefault="001D0BD7" w:rsidP="001D0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BD7" w:rsidRDefault="001D0BD7" w:rsidP="001D0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BD7" w:rsidRPr="001D0BD7" w:rsidRDefault="001D0BD7" w:rsidP="00574F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0BD7">
        <w:rPr>
          <w:rFonts w:ascii="Times New Roman" w:hAnsi="Times New Roman" w:cs="Times New Roman"/>
          <w:b/>
          <w:color w:val="7030A0"/>
          <w:sz w:val="28"/>
          <w:szCs w:val="28"/>
        </w:rPr>
        <w:t>Игры на внимание.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BD7" w:rsidRPr="00574F3E" w:rsidRDefault="001D0BD7" w:rsidP="00574F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74F3E">
        <w:rPr>
          <w:rFonts w:ascii="Times New Roman" w:hAnsi="Times New Roman" w:cs="Times New Roman"/>
          <w:b/>
          <w:color w:val="7030A0"/>
          <w:sz w:val="28"/>
          <w:szCs w:val="28"/>
        </w:rPr>
        <w:t>«Выполни в темноте».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AB">
        <w:rPr>
          <w:rFonts w:ascii="Times New Roman" w:hAnsi="Times New Roman" w:cs="Times New Roman"/>
          <w:sz w:val="28"/>
          <w:szCs w:val="28"/>
        </w:rPr>
        <w:t>Условия игры: играющий в течение 1-3 мин. Должен посмотреть на содержимое стола и запомнить порядок расположения предметов. Затем играющему завязывают глаза. По просьбе ведущего он берет те предметы, которые называют ему. Можно считать очки за правильно выполненное задание.</w:t>
      </w:r>
      <w:bookmarkStart w:id="0" w:name="_GoBack"/>
      <w:bookmarkEnd w:id="0"/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BD7" w:rsidRPr="00574F3E" w:rsidRDefault="001D0BD7" w:rsidP="00574F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74F3E">
        <w:rPr>
          <w:rFonts w:ascii="Times New Roman" w:hAnsi="Times New Roman" w:cs="Times New Roman"/>
          <w:b/>
          <w:color w:val="7030A0"/>
          <w:sz w:val="28"/>
          <w:szCs w:val="28"/>
        </w:rPr>
        <w:t>« Построй в темноте».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AB">
        <w:rPr>
          <w:rFonts w:ascii="Times New Roman" w:hAnsi="Times New Roman" w:cs="Times New Roman"/>
          <w:sz w:val="28"/>
          <w:szCs w:val="28"/>
        </w:rPr>
        <w:t>Приготовьте для игры 10-20 кубиков или оклеенных спичечных коробков. Играющий должен с завязанными глазами и одной рукой соорудить столбик с основанием в один кубик. Это не так трудно, но у каждого получаются столбики разной высоты.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AB">
        <w:rPr>
          <w:rFonts w:ascii="Times New Roman" w:hAnsi="Times New Roman" w:cs="Times New Roman"/>
          <w:sz w:val="28"/>
          <w:szCs w:val="28"/>
        </w:rPr>
        <w:t>Построивший столбик получает столько очков, сколько в нем было кубиков до того, как он развалился.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BD7" w:rsidRPr="00574F3E" w:rsidRDefault="001D0BD7" w:rsidP="00574F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74F3E">
        <w:rPr>
          <w:rFonts w:ascii="Times New Roman" w:hAnsi="Times New Roman" w:cs="Times New Roman"/>
          <w:b/>
          <w:color w:val="7030A0"/>
          <w:sz w:val="28"/>
          <w:szCs w:val="28"/>
        </w:rPr>
        <w:t>«Не звени тарелками».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AB">
        <w:rPr>
          <w:rFonts w:ascii="Times New Roman" w:hAnsi="Times New Roman" w:cs="Times New Roman"/>
          <w:sz w:val="28"/>
          <w:szCs w:val="28"/>
        </w:rPr>
        <w:t>Представим, что в соседней комнате кто-то спит. Его будить нельзя. А нужно положить одну на другую 3-4 тарелки. Шум производить нельзя. Выигрывает тот, кто произвел меньше шума.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BD7" w:rsidRPr="00574F3E" w:rsidRDefault="001D0BD7" w:rsidP="00574F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74F3E">
        <w:rPr>
          <w:rFonts w:ascii="Times New Roman" w:hAnsi="Times New Roman" w:cs="Times New Roman"/>
          <w:b/>
          <w:color w:val="7030A0"/>
          <w:sz w:val="28"/>
          <w:szCs w:val="28"/>
        </w:rPr>
        <w:t>«Испорченный телефон».</w:t>
      </w:r>
    </w:p>
    <w:p w:rsidR="001D0BD7" w:rsidRPr="005701AB" w:rsidRDefault="001D0BD7" w:rsidP="00574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AB">
        <w:rPr>
          <w:rFonts w:ascii="Times New Roman" w:hAnsi="Times New Roman" w:cs="Times New Roman"/>
          <w:sz w:val="28"/>
          <w:szCs w:val="28"/>
        </w:rPr>
        <w:t>Играющие делятся на две команды. Ведущий вручает первому игроку каждой команды сложенный лист с написанной скороговоркой. По сигналу первые игроки прочитывают скороговорку и шепотом передают рядом стоящему, тот – своему соседу и так до конца. Команда, которая передала скороговорку быстрее и правильнее, выигрывает.</w:t>
      </w:r>
    </w:p>
    <w:p w:rsidR="00D05251" w:rsidRDefault="00D05251" w:rsidP="00574F3E">
      <w:pPr>
        <w:jc w:val="both"/>
      </w:pPr>
    </w:p>
    <w:sectPr w:rsidR="00D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7"/>
    <w:rsid w:val="001D0BD7"/>
    <w:rsid w:val="00574F3E"/>
    <w:rsid w:val="00D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1</cp:revision>
  <dcterms:created xsi:type="dcterms:W3CDTF">2016-08-09T10:55:00Z</dcterms:created>
  <dcterms:modified xsi:type="dcterms:W3CDTF">2016-08-09T10:58:00Z</dcterms:modified>
</cp:coreProperties>
</file>