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F9" w:rsidRPr="001E0EBF"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bookmarkStart w:id="0" w:name="_GoBack"/>
      <w:bookmarkEnd w:id="0"/>
    </w:p>
    <w:p w:rsidR="00E4530A" w:rsidRPr="001E0EBF"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1E0EBF">
        <w:rPr>
          <w:rFonts w:ascii="Times New Roman" w:hAnsi="Times New Roman" w:cs="Times New Roman"/>
          <w:noProof/>
        </w:rPr>
        <w:drawing>
          <wp:anchor distT="0" distB="0" distL="114300" distR="114300" simplePos="0" relativeHeight="251658240" behindDoc="0" locked="0" layoutInCell="1" allowOverlap="1" wp14:anchorId="097A54DF" wp14:editId="3516A14A">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sidRPr="001E0EBF">
        <w:rPr>
          <w:rFonts w:ascii="Times New Roman" w:eastAsia="Times New Roman" w:hAnsi="Times New Roman" w:cs="Times New Roman"/>
          <w:b/>
          <w:bCs/>
          <w:kern w:val="36"/>
          <w:sz w:val="26"/>
          <w:szCs w:val="26"/>
        </w:rPr>
        <w:br w:type="textWrapping" w:clear="all"/>
      </w:r>
    </w:p>
    <w:p w:rsidR="00F0715A" w:rsidRPr="001E0EBF"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1E0EBF">
        <w:rPr>
          <w:rFonts w:ascii="Times New Roman" w:eastAsia="Times New Roman" w:hAnsi="Times New Roman" w:cs="Times New Roman"/>
          <w:bCs/>
          <w:kern w:val="36"/>
          <w:sz w:val="26"/>
          <w:szCs w:val="26"/>
        </w:rPr>
        <w:t xml:space="preserve">ПАМЯТКА ДЛЯ </w:t>
      </w:r>
      <w:r w:rsidR="00F0715A" w:rsidRPr="001E0EBF">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1E0EBF"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1E0EBF">
        <w:rPr>
          <w:rFonts w:ascii="Times New Roman" w:hAnsi="Times New Roman" w:cs="Times New Roman"/>
          <w:bCs/>
          <w:sz w:val="26"/>
          <w:szCs w:val="26"/>
        </w:rPr>
        <w:t>ПО ПРОФИЛАКТИКЕ ГРИППА И ОРВИ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Что такое грипп и какова его опасность?</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Грипп </w:t>
      </w:r>
      <w:r w:rsidRPr="001E0EBF">
        <w:rPr>
          <w:rFonts w:ascii="Times New Roman" w:hAnsi="Times New Roman" w:cs="Times New Roman"/>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гриппе обостряются имеющиеся хронические заболевания, кроме этого, грипп имеет обширный список возможных осложнений:</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Лёгочные осложнения (пневмония, бронхит). Именно пневмония является причиной большинства смертельных исходов от гриппа.</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Осложнения со стороны верхних дыхательных путей и ЛОР-органов (отит, синусит, ринит, трахеит).</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Осложнения со стороны сердечно-сосудистой системы (миокардит, перикардит).</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xml:space="preserve">·         Осложнения со стороны нервной системы (менингит, </w:t>
      </w:r>
      <w:proofErr w:type="spellStart"/>
      <w:r w:rsidRPr="001E0EBF">
        <w:rPr>
          <w:rFonts w:ascii="Times New Roman" w:hAnsi="Times New Roman" w:cs="Times New Roman"/>
          <w:sz w:val="27"/>
          <w:szCs w:val="27"/>
        </w:rPr>
        <w:t>менингоэнцефалит</w:t>
      </w:r>
      <w:proofErr w:type="spellEnd"/>
      <w:r w:rsidRPr="001E0EBF">
        <w:rPr>
          <w:rFonts w:ascii="Times New Roman" w:hAnsi="Times New Roman" w:cs="Times New Roman"/>
          <w:sz w:val="27"/>
          <w:szCs w:val="27"/>
        </w:rPr>
        <w:t xml:space="preserve">, энцефалит, невралгии, </w:t>
      </w:r>
      <w:proofErr w:type="spellStart"/>
      <w:r w:rsidRPr="001E0EBF">
        <w:rPr>
          <w:rFonts w:ascii="Times New Roman" w:hAnsi="Times New Roman" w:cs="Times New Roman"/>
          <w:sz w:val="27"/>
          <w:szCs w:val="27"/>
        </w:rPr>
        <w:t>полирадикулоневриты</w:t>
      </w:r>
      <w:proofErr w:type="spellEnd"/>
      <w:r w:rsidRPr="001E0EBF">
        <w:rPr>
          <w:rFonts w:ascii="Times New Roman" w:hAnsi="Times New Roman" w:cs="Times New Roman"/>
          <w:sz w:val="27"/>
          <w:szCs w:val="27"/>
        </w:rPr>
        <w:t>).</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Чтобы избежать возможных осложнений, важно своевременно проводить профилактику гриппа и правильно лечить само заболевание.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xml:space="preserve">Обычно грипп начинается внезапно. Возбудители гриппа, вирусы типов А и В, отличаются агрессивностью и исключительно высокой скоростью размножения, </w:t>
      </w:r>
      <w:r w:rsidRPr="001E0EBF">
        <w:rPr>
          <w:rFonts w:ascii="Times New Roman" w:hAnsi="Times New Roman" w:cs="Times New Roman"/>
          <w:sz w:val="27"/>
          <w:szCs w:val="27"/>
        </w:rPr>
        <w:lastRenderedPageBreak/>
        <w:t>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Среди симптомов гриппа</w:t>
      </w:r>
      <w:r w:rsidRPr="001E0EBF">
        <w:rPr>
          <w:rFonts w:ascii="Times New Roman" w:hAnsi="Times New Roman" w:cs="Times New Roman"/>
          <w:sz w:val="27"/>
          <w:szCs w:val="27"/>
        </w:rPr>
        <w:t> — жар, температура 37,5–39 °С, головная боль, боль в мышцах, суставах, озноб, усталость, кашель, насморк или заложенный нос, боль и першение в горле.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Что делать при заболевании гриппом?</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xml:space="preserve">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w:t>
      </w:r>
      <w:proofErr w:type="gramStart"/>
      <w:r w:rsidRPr="001E0EBF">
        <w:rPr>
          <w:rFonts w:ascii="Times New Roman" w:hAnsi="Times New Roman" w:cs="Times New Roman"/>
          <w:sz w:val="27"/>
          <w:szCs w:val="27"/>
        </w:rPr>
        <w:t>дальнейшего распространения инфекции</w:t>
      </w:r>
      <w:proofErr w:type="gramEnd"/>
      <w:r w:rsidRPr="001E0EBF">
        <w:rPr>
          <w:rFonts w:ascii="Times New Roman" w:hAnsi="Times New Roman" w:cs="Times New Roman"/>
          <w:sz w:val="27"/>
          <w:szCs w:val="27"/>
        </w:rPr>
        <w:t xml:space="preserve"> заболевшего нужно изолировать от здоровых лиц, желательно выделить отдельную комнату.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Важно!</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1E0EBF" w:rsidRDefault="00F0715A" w:rsidP="00F0715A">
      <w:pPr>
        <w:shd w:val="clear" w:color="auto" w:fill="FFFFFF"/>
        <w:spacing w:after="0" w:line="240" w:lineRule="auto"/>
        <w:rPr>
          <w:rFonts w:ascii="Times New Roman" w:hAnsi="Times New Roman" w:cs="Times New Roman"/>
          <w:sz w:val="27"/>
          <w:szCs w:val="27"/>
        </w:rPr>
      </w:pPr>
      <w:r w:rsidRPr="001E0EBF">
        <w:rPr>
          <w:rFonts w:ascii="Times New Roman" w:hAnsi="Times New Roman" w:cs="Times New Roman"/>
          <w:b/>
          <w:bCs/>
          <w:sz w:val="27"/>
          <w:szCs w:val="27"/>
        </w:rPr>
        <w:t>Важно!</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температуре 38 — 39°С вызовите участкового врача на дом либо бригаду «скорой помощи».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кашле и чихании больной должен прикрывать рот и нос платком или салфеткой.</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Как защитить себя от гриппа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w:t>
      </w:r>
      <w:proofErr w:type="gramStart"/>
      <w:r w:rsidRPr="001E0EBF">
        <w:rPr>
          <w:rFonts w:ascii="Times New Roman" w:hAnsi="Times New Roman" w:cs="Times New Roman"/>
          <w:sz w:val="27"/>
          <w:szCs w:val="27"/>
        </w:rPr>
        <w:t>например</w:t>
      </w:r>
      <w:proofErr w:type="gramEnd"/>
      <w:r w:rsidRPr="001E0EBF">
        <w:rPr>
          <w:rFonts w:ascii="Times New Roman" w:hAnsi="Times New Roman" w:cs="Times New Roman"/>
          <w:sz w:val="27"/>
          <w:szCs w:val="27"/>
        </w:rPr>
        <w:t xml:space="preserve"> иммуномодуляторов, витаминов, гомеопатических средств, средств «народной медицины» и так далее.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lastRenderedPageBreak/>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Правила ношения маски</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Маска должна тщательно закрепляться, плотно закрывать рот и нос, не оставляя зазоров; </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xml:space="preserve">·         старайтесь не касаться закрепленной маски. Если вы коснулись маски, </w:t>
      </w:r>
      <w:proofErr w:type="gramStart"/>
      <w:r w:rsidRPr="001E0EBF">
        <w:rPr>
          <w:rFonts w:ascii="Times New Roman" w:hAnsi="Times New Roman" w:cs="Times New Roman"/>
          <w:sz w:val="27"/>
          <w:szCs w:val="27"/>
        </w:rPr>
        <w:t>например</w:t>
      </w:r>
      <w:proofErr w:type="gramEnd"/>
      <w:r w:rsidRPr="001E0EBF">
        <w:rPr>
          <w:rFonts w:ascii="Times New Roman" w:hAnsi="Times New Roman" w:cs="Times New Roman"/>
          <w:sz w:val="27"/>
          <w:szCs w:val="27"/>
        </w:rPr>
        <w:t xml:space="preserve"> чтобы снять ее или промыть, тщательно вымойте руки с мылом или спиртовым средством;</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влажную или отсыревшую маску следует сменить на новую, сухую;</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не используйте вторично одноразовую маску;</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использованную одноразовую маску следует немедленно выбрасывать в отходы.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Рекомендации по обращению за медицинской помощью</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Следует остаться дома и немедленно обратиться к врачу.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Рекомендации как уберечь детей в эпидсезон?</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Основной мерой специфической профилактики гриппа является вакцинация</w:t>
      </w:r>
      <w:r w:rsidRPr="001E0EBF">
        <w:rPr>
          <w:rFonts w:ascii="Times New Roman" w:hAnsi="Times New Roman" w:cs="Times New Roman"/>
          <w:b/>
          <w:bCs/>
          <w:sz w:val="27"/>
          <w:szCs w:val="27"/>
        </w:rPr>
        <w:t>.</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Избегать контактов с лицами, имеющими признаки заболевания;</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Сократить время пребывания в местах массового скопления людей и в общественном транспорте;</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Носить медицинскую маску (марлевую повязку);</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Регулярно и тщательно мыть руки с мылом или протирать их специальным средством для обработки рук;</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Осуществлять влажную уборку, проветривание и увлажнение воздуха в помещении;</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lastRenderedPageBreak/>
        <w:t>·         Вести здоровый образ жизни (полноценный сон, сбалансированное питание, физическая активность).</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Pr="001E0EBF"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Pr="001E0EBF"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1E0EBF" w:rsidRPr="001E0EBF" w:rsidRDefault="001E0EBF"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sidRPr="001E0EBF">
        <w:rPr>
          <w:rFonts w:ascii="Times New Roman" w:eastAsia="Times New Roman" w:hAnsi="Times New Roman" w:cs="Times New Roman"/>
          <w:sz w:val="27"/>
          <w:szCs w:val="27"/>
        </w:rPr>
        <w:t>Врач-эпидемиолог</w:t>
      </w:r>
    </w:p>
    <w:p w:rsidR="004E62F9" w:rsidRPr="001E0EBF"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sidRPr="001E0EBF">
        <w:rPr>
          <w:rFonts w:ascii="Times New Roman" w:eastAsia="Times New Roman" w:hAnsi="Times New Roman" w:cs="Times New Roman"/>
          <w:sz w:val="27"/>
          <w:szCs w:val="27"/>
        </w:rPr>
        <w:t>ФБУЗ «</w:t>
      </w:r>
      <w:proofErr w:type="spellStart"/>
      <w:r w:rsidRPr="001E0EBF">
        <w:rPr>
          <w:rFonts w:ascii="Times New Roman" w:eastAsia="Times New Roman" w:hAnsi="Times New Roman" w:cs="Times New Roman"/>
          <w:sz w:val="27"/>
          <w:szCs w:val="27"/>
        </w:rPr>
        <w:t>ЦГиЭ</w:t>
      </w:r>
      <w:proofErr w:type="spellEnd"/>
      <w:r w:rsidRPr="001E0EBF">
        <w:rPr>
          <w:rFonts w:ascii="Times New Roman" w:eastAsia="Times New Roman" w:hAnsi="Times New Roman" w:cs="Times New Roman"/>
          <w:sz w:val="27"/>
          <w:szCs w:val="27"/>
        </w:rPr>
        <w:t xml:space="preserve"> в </w:t>
      </w:r>
      <w:proofErr w:type="gramStart"/>
      <w:r w:rsidRPr="001E0EBF">
        <w:rPr>
          <w:rFonts w:ascii="Times New Roman" w:eastAsia="Times New Roman" w:hAnsi="Times New Roman" w:cs="Times New Roman"/>
          <w:sz w:val="27"/>
          <w:szCs w:val="27"/>
        </w:rPr>
        <w:t xml:space="preserve">КК»   </w:t>
      </w:r>
      <w:proofErr w:type="gramEnd"/>
      <w:r w:rsidRPr="001E0EBF">
        <w:rPr>
          <w:rFonts w:ascii="Times New Roman" w:eastAsia="Times New Roman" w:hAnsi="Times New Roman" w:cs="Times New Roman"/>
          <w:sz w:val="27"/>
          <w:szCs w:val="27"/>
        </w:rPr>
        <w:t xml:space="preserve">                                                             </w:t>
      </w:r>
      <w:r w:rsidR="001E0EBF" w:rsidRPr="001E0EBF">
        <w:rPr>
          <w:rFonts w:ascii="Times New Roman" w:eastAsia="Times New Roman" w:hAnsi="Times New Roman" w:cs="Times New Roman"/>
          <w:sz w:val="27"/>
          <w:szCs w:val="27"/>
        </w:rPr>
        <w:t xml:space="preserve">                           И.А. Савченко</w:t>
      </w:r>
    </w:p>
    <w:p w:rsidR="004E62F9" w:rsidRPr="001E0EBF"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RPr="001E0EBF" w:rsidSect="00E4530A">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2C" w:rsidRDefault="000C0A2C" w:rsidP="00E4530A">
      <w:pPr>
        <w:spacing w:after="0" w:line="240" w:lineRule="auto"/>
      </w:pPr>
      <w:r>
        <w:separator/>
      </w:r>
    </w:p>
  </w:endnote>
  <w:endnote w:type="continuationSeparator" w:id="0">
    <w:p w:rsidR="000C0A2C" w:rsidRDefault="000C0A2C"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2C" w:rsidRDefault="000C0A2C" w:rsidP="00E4530A">
      <w:pPr>
        <w:spacing w:after="0" w:line="240" w:lineRule="auto"/>
      </w:pPr>
      <w:r>
        <w:separator/>
      </w:r>
    </w:p>
  </w:footnote>
  <w:footnote w:type="continuationSeparator" w:id="0">
    <w:p w:rsidR="000C0A2C" w:rsidRDefault="000C0A2C" w:rsidP="00E4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8C0632">
          <w:rPr>
            <w:rFonts w:ascii="Times New Roman" w:hAnsi="Times New Roman" w:cs="Times New Roman"/>
            <w:noProof/>
            <w:sz w:val="24"/>
            <w:szCs w:val="24"/>
          </w:rPr>
          <w:t>2</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99"/>
    <w:rsid w:val="00033B91"/>
    <w:rsid w:val="00050F3B"/>
    <w:rsid w:val="000578D5"/>
    <w:rsid w:val="00072E2D"/>
    <w:rsid w:val="000C0A2C"/>
    <w:rsid w:val="000D19B6"/>
    <w:rsid w:val="00185A9E"/>
    <w:rsid w:val="001A60FF"/>
    <w:rsid w:val="001B2D09"/>
    <w:rsid w:val="001E0EBF"/>
    <w:rsid w:val="001E3152"/>
    <w:rsid w:val="002309ED"/>
    <w:rsid w:val="00273051"/>
    <w:rsid w:val="002970F4"/>
    <w:rsid w:val="002C4DF7"/>
    <w:rsid w:val="003165A1"/>
    <w:rsid w:val="00316EF4"/>
    <w:rsid w:val="00352232"/>
    <w:rsid w:val="00404A35"/>
    <w:rsid w:val="00460AF7"/>
    <w:rsid w:val="00461FCE"/>
    <w:rsid w:val="004956AF"/>
    <w:rsid w:val="004E62F9"/>
    <w:rsid w:val="00505911"/>
    <w:rsid w:val="00532DD5"/>
    <w:rsid w:val="00550283"/>
    <w:rsid w:val="0055755C"/>
    <w:rsid w:val="00563DBE"/>
    <w:rsid w:val="00575B4F"/>
    <w:rsid w:val="005C6DA4"/>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8C0632"/>
    <w:rsid w:val="00926AE6"/>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715A"/>
    <w:rsid w:val="00F15905"/>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4622"/>
  <w15:docId w15:val="{C62FAF09-B980-4655-BF3D-8C5DE8DE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42E81E-8B33-48ED-9C72-CD54C3B0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1</cp:lastModifiedBy>
  <cp:revision>3</cp:revision>
  <cp:lastPrinted>2022-10-06T13:46:00Z</cp:lastPrinted>
  <dcterms:created xsi:type="dcterms:W3CDTF">2022-10-06T13:47:00Z</dcterms:created>
  <dcterms:modified xsi:type="dcterms:W3CDTF">2022-10-11T07:44:00Z</dcterms:modified>
</cp:coreProperties>
</file>